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77D3" w:rsidRDefault="00421D7E">
      <w:pPr>
        <w:rPr>
          <w:rFonts w:ascii="Times New Roman" w:hAnsi="Times New Roman"/>
          <w:b/>
          <w:sz w:val="28"/>
          <w:lang w:val="tr-TR"/>
        </w:rPr>
      </w:pPr>
      <w:r>
        <w:rPr>
          <w:rFonts w:ascii="Times New Roman" w:hAnsi="Times New Roman"/>
          <w:b/>
          <w:sz w:val="28"/>
          <w:lang w:val="tr-TR"/>
        </w:rPr>
        <w:t>Karar 18</w:t>
      </w:r>
      <w:r w:rsidR="002177D3" w:rsidRPr="002177D3">
        <w:rPr>
          <w:rFonts w:ascii="Times New Roman" w:hAnsi="Times New Roman"/>
          <w:b/>
          <w:sz w:val="28"/>
          <w:lang w:val="tr-TR"/>
        </w:rPr>
        <w:t>/COP.10</w:t>
      </w:r>
      <w:r w:rsidR="002177D3" w:rsidRPr="002177D3">
        <w:rPr>
          <w:rStyle w:val="FootnoteReference"/>
          <w:rFonts w:ascii="Times New Roman" w:hAnsi="Times New Roman"/>
          <w:b/>
          <w:sz w:val="28"/>
          <w:lang w:val="tr-TR"/>
        </w:rPr>
        <w:footnoteReference w:customMarkFollows="1" w:id="1"/>
        <w:sym w:font="Symbol" w:char="F02A"/>
      </w:r>
    </w:p>
    <w:p w:rsidR="00421D7E" w:rsidRDefault="00421D7E">
      <w:pPr>
        <w:rPr>
          <w:rFonts w:ascii="Times New Roman" w:hAnsi="Times New Roman"/>
          <w:b/>
          <w:lang w:val="tr-TR"/>
        </w:rPr>
      </w:pPr>
      <w:r w:rsidRPr="00421D7E">
        <w:rPr>
          <w:rFonts w:ascii="Times New Roman" w:hAnsi="Times New Roman"/>
          <w:b/>
          <w:lang w:val="tr-TR"/>
        </w:rPr>
        <w:t xml:space="preserve">Bilim ve Teknoloji </w:t>
      </w:r>
      <w:r>
        <w:rPr>
          <w:rFonts w:ascii="Times New Roman" w:hAnsi="Times New Roman"/>
          <w:b/>
          <w:lang w:val="tr-TR"/>
        </w:rPr>
        <w:t xml:space="preserve">Komitesinin </w:t>
      </w:r>
      <w:r w:rsidR="007E18CE">
        <w:rPr>
          <w:rFonts w:ascii="Times New Roman" w:hAnsi="Times New Roman"/>
          <w:b/>
          <w:lang w:val="tr-TR"/>
        </w:rPr>
        <w:t>işlevinin</w:t>
      </w:r>
      <w:r>
        <w:rPr>
          <w:rFonts w:ascii="Times New Roman" w:hAnsi="Times New Roman"/>
          <w:b/>
          <w:lang w:val="tr-TR"/>
        </w:rPr>
        <w:t xml:space="preserve"> Sözleşmenin </w:t>
      </w:r>
      <w:r w:rsidR="007E18CE" w:rsidRPr="007E18CE">
        <w:rPr>
          <w:rFonts w:ascii="Times New Roman" w:hAnsi="Times New Roman"/>
          <w:b/>
          <w:lang w:val="tr-TR"/>
        </w:rPr>
        <w:t xml:space="preserve">uygulanmasının geliştirilmesine yönelik 10 yıllık stratejik plan </w:t>
      </w:r>
      <w:r>
        <w:rPr>
          <w:rFonts w:ascii="Times New Roman" w:hAnsi="Times New Roman"/>
          <w:b/>
          <w:lang w:val="tr-TR"/>
        </w:rPr>
        <w:t xml:space="preserve">ve çerçeveye </w:t>
      </w:r>
      <w:r w:rsidR="007E18CE">
        <w:rPr>
          <w:rFonts w:ascii="Times New Roman" w:hAnsi="Times New Roman"/>
          <w:b/>
          <w:lang w:val="tr-TR"/>
        </w:rPr>
        <w:t xml:space="preserve">(2008-2018) </w:t>
      </w:r>
      <w:r>
        <w:rPr>
          <w:rFonts w:ascii="Times New Roman" w:hAnsi="Times New Roman"/>
          <w:b/>
          <w:lang w:val="tr-TR"/>
        </w:rPr>
        <w:t xml:space="preserve">uygun olarak yeniden yapılandırılması </w:t>
      </w:r>
    </w:p>
    <w:p w:rsidR="00421D7E" w:rsidRDefault="00421D7E">
      <w:pPr>
        <w:rPr>
          <w:rFonts w:ascii="Times New Roman" w:hAnsi="Times New Roman"/>
          <w:i/>
          <w:lang w:val="tr-TR"/>
        </w:rPr>
      </w:pPr>
      <w:r>
        <w:rPr>
          <w:rFonts w:ascii="Times New Roman" w:hAnsi="Times New Roman"/>
          <w:i/>
          <w:lang w:val="tr-TR"/>
        </w:rPr>
        <w:t>Taraflar Konferansı,</w:t>
      </w:r>
    </w:p>
    <w:p w:rsidR="00421D7E" w:rsidRDefault="00421D7E" w:rsidP="001E1B6E">
      <w:pPr>
        <w:jc w:val="both"/>
        <w:rPr>
          <w:rFonts w:ascii="Times New Roman" w:hAnsi="Times New Roman"/>
          <w:i/>
          <w:lang w:val="tr-TR"/>
        </w:rPr>
      </w:pPr>
      <w:r>
        <w:rPr>
          <w:rFonts w:ascii="Times New Roman" w:hAnsi="Times New Roman"/>
          <w:lang w:val="tr-TR"/>
        </w:rPr>
        <w:t xml:space="preserve">Sözleşmenin 24. Maddesini </w:t>
      </w:r>
      <w:r>
        <w:rPr>
          <w:rFonts w:ascii="Times New Roman" w:hAnsi="Times New Roman"/>
          <w:i/>
          <w:lang w:val="tr-TR"/>
        </w:rPr>
        <w:t>göz önünde tutarak,</w:t>
      </w:r>
    </w:p>
    <w:p w:rsidR="001E1B6E" w:rsidRDefault="002A21F5" w:rsidP="001E1B6E">
      <w:pPr>
        <w:jc w:val="both"/>
        <w:rPr>
          <w:rFonts w:ascii="Times New Roman" w:hAnsi="Times New Roman"/>
          <w:i/>
          <w:lang w:val="tr-TR"/>
        </w:rPr>
      </w:pPr>
      <w:r>
        <w:rPr>
          <w:rFonts w:ascii="Times New Roman" w:hAnsi="Times New Roman"/>
          <w:lang w:val="tr-TR"/>
        </w:rPr>
        <w:t xml:space="preserve">3/COP.8 sayılı karar </w:t>
      </w:r>
      <w:r w:rsidR="001E1B6E">
        <w:rPr>
          <w:rFonts w:ascii="Times New Roman" w:hAnsi="Times New Roman"/>
          <w:lang w:val="tr-TR"/>
        </w:rPr>
        <w:t xml:space="preserve">ile benimsenen Sözleşmenin (2008-2018) (Strateji) ve bilhassa Bilim ve Teknoloji Komitesinin uygulama çerçevesinin uygulanmasını sağlamaya yönelik 10 yıllık stratejik plan ve çerçeveyi </w:t>
      </w:r>
      <w:r w:rsidR="001E1B6E">
        <w:rPr>
          <w:rFonts w:ascii="Times New Roman" w:hAnsi="Times New Roman"/>
          <w:i/>
          <w:lang w:val="tr-TR"/>
        </w:rPr>
        <w:t>göz önünde tutarak,</w:t>
      </w:r>
    </w:p>
    <w:p w:rsidR="00421D7E" w:rsidRDefault="001E1B6E" w:rsidP="001E1B6E">
      <w:pPr>
        <w:jc w:val="both"/>
        <w:rPr>
          <w:rFonts w:ascii="Times New Roman" w:hAnsi="Times New Roman"/>
          <w:lang w:val="tr-TR"/>
        </w:rPr>
      </w:pPr>
      <w:r>
        <w:rPr>
          <w:rFonts w:ascii="Times New Roman" w:hAnsi="Times New Roman"/>
          <w:lang w:val="tr-TR"/>
        </w:rPr>
        <w:t xml:space="preserve">Bilim ve Teknoloji Komitesinin gelecekteki olağan oturumlarının Tararlar Konferansı tarafından seçilen ilgili tematik konu alanında nitelik ve </w:t>
      </w:r>
      <w:r w:rsidR="006A1553">
        <w:rPr>
          <w:rFonts w:ascii="Times New Roman" w:hAnsi="Times New Roman"/>
          <w:lang w:val="tr-TR"/>
        </w:rPr>
        <w:t xml:space="preserve">uzmanlık sahibi öncü kurum/konsorsiyum ile istişare halinde Komite Bürosu tarafından esasen bilimsel ve teknik konferans tarzı bir yapılanma içinde düzenlenmesine ilişkin 13/COP.8 sayılı karar hükümlerini </w:t>
      </w:r>
      <w:r w:rsidR="006A1553">
        <w:rPr>
          <w:rFonts w:ascii="Times New Roman" w:hAnsi="Times New Roman"/>
          <w:i/>
          <w:lang w:val="tr-TR"/>
        </w:rPr>
        <w:t>göz önünde tutarak,</w:t>
      </w:r>
      <w:r>
        <w:rPr>
          <w:rFonts w:ascii="Times New Roman" w:hAnsi="Times New Roman"/>
          <w:lang w:val="tr-TR"/>
        </w:rPr>
        <w:t xml:space="preserve">    </w:t>
      </w:r>
    </w:p>
    <w:p w:rsidR="006A1553" w:rsidRDefault="006A1553" w:rsidP="001E1B6E">
      <w:pPr>
        <w:jc w:val="both"/>
        <w:rPr>
          <w:rFonts w:ascii="Times New Roman" w:hAnsi="Times New Roman"/>
          <w:i/>
          <w:lang w:val="tr-TR"/>
        </w:rPr>
      </w:pPr>
      <w:r>
        <w:rPr>
          <w:rFonts w:ascii="Times New Roman" w:hAnsi="Times New Roman"/>
          <w:lang w:val="tr-TR"/>
        </w:rPr>
        <w:t xml:space="preserve">UNCCD bilim konferansları bağlamında kurum, kuruluş ve teşkilatlar ağı hakkında 14/COP.8 sayılı kararı </w:t>
      </w:r>
      <w:r>
        <w:rPr>
          <w:rFonts w:ascii="Times New Roman" w:hAnsi="Times New Roman"/>
          <w:i/>
          <w:lang w:val="tr-TR"/>
        </w:rPr>
        <w:t>göz önünde tutarak,</w:t>
      </w:r>
    </w:p>
    <w:p w:rsidR="006A1553" w:rsidRDefault="006A1553" w:rsidP="001E1B6E">
      <w:pPr>
        <w:jc w:val="both"/>
        <w:rPr>
          <w:rFonts w:ascii="Times New Roman" w:hAnsi="Times New Roman"/>
          <w:i/>
          <w:lang w:val="tr-TR"/>
        </w:rPr>
      </w:pPr>
      <w:r>
        <w:rPr>
          <w:rFonts w:ascii="Times New Roman" w:hAnsi="Times New Roman"/>
          <w:lang w:val="tr-TR"/>
        </w:rPr>
        <w:t xml:space="preserve">Seçilmiş öncü kurum/konsorsiyum ile eşgüdüm halinde ve Sekreteryanın desteğiyle </w:t>
      </w:r>
      <w:r w:rsidR="00A73EAE">
        <w:rPr>
          <w:rFonts w:ascii="Times New Roman" w:hAnsi="Times New Roman"/>
          <w:lang w:val="tr-TR"/>
        </w:rPr>
        <w:t xml:space="preserve">Bilim ve Teknoloji Komite Bürosundan bölgesel ve alt bölgesel düzeyde ilgili ağ, kurum, kuruluş, teşkilat ve bilim kurumları, sivil toplum kuruluşları ve diğer sivil toplum paydaşlarının gelecekteki UNCCD bilim konferanslarının tematik konu alanlarını ele almasını talep eden 16/COP.9 sayılı karar hükümlerini de </w:t>
      </w:r>
      <w:r w:rsidR="00A73EAE">
        <w:rPr>
          <w:rFonts w:ascii="Times New Roman" w:hAnsi="Times New Roman"/>
          <w:i/>
          <w:lang w:val="tr-TR"/>
        </w:rPr>
        <w:t>göz önünde tutarak,</w:t>
      </w:r>
    </w:p>
    <w:p w:rsidR="00A73EAE" w:rsidRDefault="00A73EAE" w:rsidP="001E1B6E">
      <w:pPr>
        <w:jc w:val="both"/>
        <w:rPr>
          <w:rFonts w:ascii="Times New Roman" w:hAnsi="Times New Roman"/>
          <w:i/>
          <w:lang w:val="tr-TR"/>
        </w:rPr>
      </w:pPr>
      <w:r>
        <w:rPr>
          <w:rFonts w:ascii="Times New Roman" w:hAnsi="Times New Roman"/>
          <w:lang w:val="tr-TR"/>
        </w:rPr>
        <w:t xml:space="preserve">ICCD/COP(10)/CST/5 ve ICCD/COP(10)/CST/INF.3 sayılı belgeleri </w:t>
      </w:r>
      <w:r>
        <w:rPr>
          <w:rFonts w:ascii="Times New Roman" w:hAnsi="Times New Roman"/>
          <w:i/>
          <w:lang w:val="tr-TR"/>
        </w:rPr>
        <w:t>dikkate alarak,</w:t>
      </w:r>
    </w:p>
    <w:p w:rsidR="00A73EAE" w:rsidRDefault="00A73EAE" w:rsidP="001E1B6E">
      <w:pPr>
        <w:jc w:val="both"/>
        <w:rPr>
          <w:rFonts w:ascii="Times New Roman" w:hAnsi="Times New Roman"/>
          <w:b/>
          <w:lang w:val="tr-TR"/>
        </w:rPr>
      </w:pPr>
      <w:r>
        <w:rPr>
          <w:rFonts w:ascii="Times New Roman" w:hAnsi="Times New Roman"/>
          <w:b/>
          <w:lang w:val="tr-TR"/>
        </w:rPr>
        <w:t xml:space="preserve"> “Kurak, yarı kurak ve kuru alt nemli alanlarda çölleşme, sürdürülebilir arazi yönetimi ve iyileştirmenin ekonomik değerlendirmesi” konulu UNCCD 2. </w:t>
      </w:r>
      <w:r w:rsidR="0061677F">
        <w:rPr>
          <w:rFonts w:ascii="Times New Roman" w:hAnsi="Times New Roman"/>
          <w:b/>
          <w:lang w:val="tr-TR"/>
        </w:rPr>
        <w:t>Bilim Konferans</w:t>
      </w:r>
      <w:r>
        <w:rPr>
          <w:rFonts w:ascii="Times New Roman" w:hAnsi="Times New Roman"/>
          <w:b/>
          <w:lang w:val="tr-TR"/>
        </w:rPr>
        <w:t>ı</w:t>
      </w:r>
    </w:p>
    <w:p w:rsidR="0083362F" w:rsidRPr="0083362F" w:rsidRDefault="00A73EAE" w:rsidP="00A73EAE">
      <w:pPr>
        <w:pStyle w:val="ListParagraph"/>
        <w:numPr>
          <w:ilvl w:val="0"/>
          <w:numId w:val="7"/>
        </w:numPr>
        <w:jc w:val="both"/>
        <w:rPr>
          <w:rFonts w:ascii="Times New Roman" w:hAnsi="Times New Roman"/>
          <w:lang w:val="tr-TR"/>
        </w:rPr>
      </w:pPr>
      <w:r w:rsidRPr="00A73EAE">
        <w:rPr>
          <w:rFonts w:ascii="Times New Roman" w:hAnsi="Times New Roman"/>
          <w:lang w:val="tr-TR"/>
        </w:rPr>
        <w:t xml:space="preserve">16/COP.9 sayılı kararın </w:t>
      </w:r>
      <w:r w:rsidR="00675D87">
        <w:rPr>
          <w:rFonts w:ascii="Times New Roman" w:hAnsi="Times New Roman"/>
          <w:lang w:val="tr-TR"/>
        </w:rPr>
        <w:t>2. fıkrası</w:t>
      </w:r>
      <w:r w:rsidRPr="00A73EAE">
        <w:rPr>
          <w:rFonts w:ascii="Times New Roman" w:hAnsi="Times New Roman"/>
          <w:lang w:val="tr-TR"/>
        </w:rPr>
        <w:t xml:space="preserve"> </w:t>
      </w:r>
      <w:r w:rsidR="0083362F">
        <w:rPr>
          <w:rFonts w:ascii="Times New Roman" w:hAnsi="Times New Roman"/>
          <w:lang w:val="tr-TR"/>
        </w:rPr>
        <w:t>kapsamında planlanan 2012’de gerçekleş</w:t>
      </w:r>
      <w:r w:rsidR="0061677F">
        <w:rPr>
          <w:rFonts w:ascii="Times New Roman" w:hAnsi="Times New Roman"/>
          <w:lang w:val="tr-TR"/>
        </w:rPr>
        <w:t>mesi planlanan UNCCD 2. Bilim</w:t>
      </w:r>
      <w:r w:rsidR="0083362F">
        <w:rPr>
          <w:rFonts w:ascii="Times New Roman" w:hAnsi="Times New Roman"/>
          <w:lang w:val="tr-TR"/>
        </w:rPr>
        <w:t xml:space="preserve"> Konferansının Mart 2013’ten geç olmaksızın gerçekleştirilmesini </w:t>
      </w:r>
      <w:r w:rsidR="0083362F">
        <w:rPr>
          <w:rFonts w:ascii="Times New Roman" w:hAnsi="Times New Roman"/>
          <w:i/>
          <w:lang w:val="tr-TR"/>
        </w:rPr>
        <w:t>kararlaştırır,</w:t>
      </w:r>
    </w:p>
    <w:p w:rsidR="00A73EAE" w:rsidRPr="008B5B57" w:rsidRDefault="008B5B57" w:rsidP="00A73EAE">
      <w:pPr>
        <w:pStyle w:val="ListParagraph"/>
        <w:numPr>
          <w:ilvl w:val="0"/>
          <w:numId w:val="7"/>
        </w:numPr>
        <w:jc w:val="both"/>
        <w:rPr>
          <w:rFonts w:ascii="Times New Roman" w:hAnsi="Times New Roman"/>
          <w:lang w:val="tr-TR"/>
        </w:rPr>
      </w:pPr>
      <w:r>
        <w:rPr>
          <w:rFonts w:ascii="Times New Roman" w:hAnsi="Times New Roman"/>
          <w:lang w:val="tr-TR"/>
        </w:rPr>
        <w:t>Konferansa yönelik düzenleme süreci ve bilimsel faaliyetlere yönlendirme sağlamak amacıyla sırasıyla k</w:t>
      </w:r>
      <w:r w:rsidR="0083362F">
        <w:rPr>
          <w:rFonts w:ascii="Times New Roman" w:hAnsi="Times New Roman"/>
          <w:lang w:val="tr-TR"/>
        </w:rPr>
        <w:t xml:space="preserve">onferans idari komitesi ile bilimsel </w:t>
      </w:r>
      <w:r>
        <w:rPr>
          <w:rFonts w:ascii="Times New Roman" w:hAnsi="Times New Roman"/>
          <w:lang w:val="tr-TR"/>
        </w:rPr>
        <w:t xml:space="preserve">danışmanlık komitesinin kurulmasını </w:t>
      </w:r>
      <w:r w:rsidRPr="008B5B57">
        <w:rPr>
          <w:rFonts w:ascii="Times New Roman" w:hAnsi="Times New Roman"/>
          <w:i/>
          <w:lang w:val="tr-TR"/>
        </w:rPr>
        <w:t>memnuniyetle karşılar</w:t>
      </w:r>
      <w:r>
        <w:rPr>
          <w:rFonts w:ascii="Times New Roman" w:hAnsi="Times New Roman"/>
          <w:i/>
          <w:lang w:val="tr-TR"/>
        </w:rPr>
        <w:t>,</w:t>
      </w:r>
    </w:p>
    <w:p w:rsidR="008B5B57" w:rsidRPr="00FD3F48" w:rsidRDefault="008B5B57" w:rsidP="00A73EAE">
      <w:pPr>
        <w:pStyle w:val="ListParagraph"/>
        <w:numPr>
          <w:ilvl w:val="0"/>
          <w:numId w:val="7"/>
        </w:numPr>
        <w:jc w:val="both"/>
        <w:rPr>
          <w:rFonts w:ascii="Times New Roman" w:hAnsi="Times New Roman"/>
          <w:lang w:val="tr-TR"/>
        </w:rPr>
      </w:pPr>
      <w:r>
        <w:rPr>
          <w:rFonts w:ascii="Times New Roman" w:hAnsi="Times New Roman"/>
          <w:lang w:val="tr-TR"/>
        </w:rPr>
        <w:t xml:space="preserve">Seçilmiş öncü kuruluş olarak </w:t>
      </w:r>
      <w:r w:rsidR="009A4253">
        <w:rPr>
          <w:rFonts w:ascii="Times New Roman" w:hAnsi="Times New Roman"/>
          <w:lang w:val="tr-TR"/>
        </w:rPr>
        <w:t>Davos’ta bulunan Küresel Risk Forumu’</w:t>
      </w:r>
      <w:r w:rsidR="00341800">
        <w:rPr>
          <w:rFonts w:ascii="Times New Roman" w:hAnsi="Times New Roman"/>
          <w:lang w:val="tr-TR"/>
        </w:rPr>
        <w:t>na</w:t>
      </w:r>
      <w:r w:rsidR="009A4253">
        <w:rPr>
          <w:rFonts w:ascii="Times New Roman" w:hAnsi="Times New Roman"/>
          <w:lang w:val="tr-TR"/>
        </w:rPr>
        <w:t xml:space="preserve"> raporlamada kaydedilen ilerleme için yeterli bir mekanizma yoluyla konferansın hazırlanması ve Tarafların bilgilendirilmesinde diğer kurum ve kuruluşlar ile ortaklıkları seferber etme </w:t>
      </w:r>
      <w:r w:rsidR="00341800">
        <w:rPr>
          <w:rFonts w:ascii="Times New Roman" w:hAnsi="Times New Roman"/>
          <w:i/>
          <w:lang w:val="tr-TR"/>
        </w:rPr>
        <w:t>çağrısında bulunur,</w:t>
      </w:r>
    </w:p>
    <w:p w:rsidR="00FD3F48" w:rsidRPr="00EA686A" w:rsidRDefault="0061677F" w:rsidP="00A73EAE">
      <w:pPr>
        <w:pStyle w:val="ListParagraph"/>
        <w:numPr>
          <w:ilvl w:val="0"/>
          <w:numId w:val="7"/>
        </w:numPr>
        <w:jc w:val="both"/>
        <w:rPr>
          <w:rFonts w:ascii="Times New Roman" w:hAnsi="Times New Roman"/>
          <w:lang w:val="tr-TR"/>
        </w:rPr>
      </w:pPr>
      <w:r>
        <w:rPr>
          <w:rFonts w:ascii="Times New Roman" w:hAnsi="Times New Roman"/>
          <w:lang w:val="tr-TR"/>
        </w:rPr>
        <w:t xml:space="preserve">UNCCD 2. Bilim </w:t>
      </w:r>
      <w:r w:rsidR="00EA686A">
        <w:rPr>
          <w:rFonts w:ascii="Times New Roman" w:hAnsi="Times New Roman"/>
          <w:lang w:val="tr-TR"/>
        </w:rPr>
        <w:t>Konferansına hazırlanırken</w:t>
      </w:r>
      <w:r w:rsidR="000C2EDA">
        <w:rPr>
          <w:rFonts w:ascii="Times New Roman" w:hAnsi="Times New Roman"/>
          <w:lang w:val="tr-TR"/>
        </w:rPr>
        <w:t>,</w:t>
      </w:r>
      <w:r w:rsidR="00EA686A">
        <w:rPr>
          <w:rFonts w:ascii="Times New Roman" w:hAnsi="Times New Roman"/>
          <w:lang w:val="tr-TR"/>
        </w:rPr>
        <w:t xml:space="preserve"> konferans konusu ile ilgili yoğun çalışmalara katkıda bulunma konusunda bilimsel topluluğa </w:t>
      </w:r>
      <w:r w:rsidR="00EA686A">
        <w:rPr>
          <w:rFonts w:ascii="Times New Roman" w:hAnsi="Times New Roman"/>
          <w:i/>
          <w:lang w:val="tr-TR"/>
        </w:rPr>
        <w:t>çağrıda bulunur,</w:t>
      </w:r>
    </w:p>
    <w:p w:rsidR="00EA686A" w:rsidRPr="002E53F5" w:rsidRDefault="002E53F5" w:rsidP="00A73EAE">
      <w:pPr>
        <w:pStyle w:val="ListParagraph"/>
        <w:numPr>
          <w:ilvl w:val="0"/>
          <w:numId w:val="7"/>
        </w:numPr>
        <w:jc w:val="both"/>
        <w:rPr>
          <w:rFonts w:ascii="Times New Roman" w:hAnsi="Times New Roman"/>
          <w:lang w:val="tr-TR"/>
        </w:rPr>
      </w:pPr>
      <w:r>
        <w:rPr>
          <w:rFonts w:ascii="Times New Roman" w:hAnsi="Times New Roman"/>
          <w:lang w:val="tr-TR"/>
        </w:rPr>
        <w:t xml:space="preserve">Bilim </w:t>
      </w:r>
      <w:r w:rsidR="000C2EDA">
        <w:rPr>
          <w:rFonts w:ascii="Times New Roman" w:hAnsi="Times New Roman"/>
          <w:lang w:val="tr-TR"/>
        </w:rPr>
        <w:t>insanlarını</w:t>
      </w:r>
      <w:r>
        <w:rPr>
          <w:rFonts w:ascii="Times New Roman" w:hAnsi="Times New Roman"/>
          <w:lang w:val="tr-TR"/>
        </w:rPr>
        <w:t xml:space="preserve"> konferans konusu ile ilgili sonuçlarını yayınlamaya </w:t>
      </w:r>
      <w:r>
        <w:rPr>
          <w:rFonts w:ascii="Times New Roman" w:hAnsi="Times New Roman"/>
          <w:i/>
          <w:lang w:val="tr-TR"/>
        </w:rPr>
        <w:t>davet eder,</w:t>
      </w:r>
    </w:p>
    <w:p w:rsidR="002E53F5" w:rsidRPr="0061677F" w:rsidRDefault="00B731ED" w:rsidP="00A73EAE">
      <w:pPr>
        <w:pStyle w:val="ListParagraph"/>
        <w:numPr>
          <w:ilvl w:val="0"/>
          <w:numId w:val="7"/>
        </w:numPr>
        <w:jc w:val="both"/>
        <w:rPr>
          <w:rFonts w:ascii="Times New Roman" w:hAnsi="Times New Roman"/>
          <w:lang w:val="tr-TR"/>
        </w:rPr>
      </w:pPr>
      <w:r>
        <w:rPr>
          <w:rFonts w:ascii="Times New Roman" w:hAnsi="Times New Roman"/>
          <w:lang w:val="tr-TR"/>
        </w:rPr>
        <w:t xml:space="preserve">Seçilmiş </w:t>
      </w:r>
      <w:r w:rsidR="00254561">
        <w:rPr>
          <w:rFonts w:ascii="Times New Roman" w:hAnsi="Times New Roman"/>
          <w:lang w:val="tr-TR"/>
        </w:rPr>
        <w:t>lider</w:t>
      </w:r>
      <w:r>
        <w:rPr>
          <w:rFonts w:ascii="Times New Roman" w:hAnsi="Times New Roman"/>
          <w:lang w:val="tr-TR"/>
        </w:rPr>
        <w:t xml:space="preserve"> kurum olarak Davos’ta bulunan Küresel Risk Forumu’ndan </w:t>
      </w:r>
      <w:r w:rsidR="0061677F">
        <w:rPr>
          <w:rFonts w:ascii="Times New Roman" w:hAnsi="Times New Roman"/>
          <w:lang w:val="tr-TR"/>
        </w:rPr>
        <w:t xml:space="preserve">Taraflar Konferansının on birinci oturumundan en az dört ay önce ilgili bilgilerin tümünü konferansın web sitesinde yayınlamasını </w:t>
      </w:r>
      <w:r w:rsidR="0061677F">
        <w:rPr>
          <w:rFonts w:ascii="Times New Roman" w:hAnsi="Times New Roman"/>
          <w:i/>
          <w:lang w:val="tr-TR"/>
        </w:rPr>
        <w:t>talep eder,</w:t>
      </w:r>
    </w:p>
    <w:p w:rsidR="002C7EFC" w:rsidRPr="002C7EFC" w:rsidRDefault="0061677F" w:rsidP="00A73EAE">
      <w:pPr>
        <w:pStyle w:val="ListParagraph"/>
        <w:numPr>
          <w:ilvl w:val="0"/>
          <w:numId w:val="7"/>
        </w:numPr>
        <w:jc w:val="both"/>
        <w:rPr>
          <w:rFonts w:ascii="Times New Roman" w:hAnsi="Times New Roman"/>
          <w:lang w:val="tr-TR"/>
        </w:rPr>
      </w:pPr>
      <w:r>
        <w:rPr>
          <w:rFonts w:ascii="Times New Roman" w:hAnsi="Times New Roman"/>
          <w:lang w:val="tr-TR"/>
        </w:rPr>
        <w:t xml:space="preserve">Sekreteryanın desteğiyle Bilim ve Teknoloji Komitesi Bürosu’ndan UNCCD 2. Bilim Konferansının düzenlenmesi ve sonuçları konusunda on birinci oturum sonunda rapor </w:t>
      </w:r>
      <w:r w:rsidR="002C7EFC">
        <w:rPr>
          <w:rFonts w:ascii="Times New Roman" w:hAnsi="Times New Roman"/>
          <w:lang w:val="tr-TR"/>
        </w:rPr>
        <w:t xml:space="preserve">sunmasını </w:t>
      </w:r>
      <w:r w:rsidR="002C7EFC">
        <w:rPr>
          <w:rFonts w:ascii="Times New Roman" w:hAnsi="Times New Roman"/>
          <w:i/>
          <w:lang w:val="tr-TR"/>
        </w:rPr>
        <w:t>talep eder,</w:t>
      </w:r>
    </w:p>
    <w:p w:rsidR="00B45639" w:rsidRPr="00B45639" w:rsidRDefault="002C7EFC" w:rsidP="00A73EAE">
      <w:pPr>
        <w:pStyle w:val="ListParagraph"/>
        <w:numPr>
          <w:ilvl w:val="0"/>
          <w:numId w:val="7"/>
        </w:numPr>
        <w:jc w:val="both"/>
        <w:rPr>
          <w:rFonts w:ascii="Times New Roman" w:hAnsi="Times New Roman"/>
          <w:lang w:val="tr-TR"/>
        </w:rPr>
      </w:pPr>
      <w:r>
        <w:rPr>
          <w:rFonts w:ascii="Times New Roman" w:hAnsi="Times New Roman"/>
          <w:lang w:val="tr-TR"/>
        </w:rPr>
        <w:t xml:space="preserve">Bilim ve Teknoloji Komitesi Bürosu’nun </w:t>
      </w:r>
      <w:r w:rsidR="00B45639">
        <w:rPr>
          <w:rFonts w:ascii="Times New Roman" w:hAnsi="Times New Roman"/>
          <w:lang w:val="tr-TR"/>
        </w:rPr>
        <w:t xml:space="preserve">UNCCD 2. Bilim Konferansının sonuçlarını gözden geçirmek üzere Tararflar ve bölgesel gruplar ile istişarede bulunmasını </w:t>
      </w:r>
      <w:r w:rsidR="00B45639">
        <w:rPr>
          <w:rFonts w:ascii="Times New Roman" w:hAnsi="Times New Roman"/>
          <w:i/>
          <w:lang w:val="tr-TR"/>
        </w:rPr>
        <w:t>talep eder,</w:t>
      </w:r>
    </w:p>
    <w:p w:rsidR="00B45639" w:rsidRPr="00B45639" w:rsidRDefault="00B45639" w:rsidP="00A73EAE">
      <w:pPr>
        <w:pStyle w:val="ListParagraph"/>
        <w:numPr>
          <w:ilvl w:val="0"/>
          <w:numId w:val="7"/>
        </w:numPr>
        <w:jc w:val="both"/>
        <w:rPr>
          <w:rFonts w:ascii="Times New Roman" w:hAnsi="Times New Roman"/>
          <w:lang w:val="tr-TR"/>
        </w:rPr>
      </w:pPr>
      <w:r>
        <w:rPr>
          <w:rFonts w:ascii="Times New Roman" w:hAnsi="Times New Roman"/>
          <w:lang w:val="tr-TR"/>
        </w:rPr>
        <w:t xml:space="preserve">Tarafları UNCCD 2. Bilim Konferansının sonuçlarını Taraflar Konferansının on birinci oturumuna gerektiğinde tavsiyelerde bulunmak üzere Bilim ve Teknoloji Komitesinin on birinci oturumundan önce gözden geçirmeye </w:t>
      </w:r>
      <w:r>
        <w:rPr>
          <w:rFonts w:ascii="Times New Roman" w:hAnsi="Times New Roman"/>
          <w:i/>
          <w:lang w:val="tr-TR"/>
        </w:rPr>
        <w:t>davet eder,</w:t>
      </w:r>
    </w:p>
    <w:p w:rsidR="00944BD0" w:rsidRPr="00944BD0" w:rsidRDefault="00944BD0" w:rsidP="00A73EAE">
      <w:pPr>
        <w:pStyle w:val="ListParagraph"/>
        <w:numPr>
          <w:ilvl w:val="0"/>
          <w:numId w:val="7"/>
        </w:numPr>
        <w:jc w:val="both"/>
        <w:rPr>
          <w:rFonts w:ascii="Times New Roman" w:hAnsi="Times New Roman"/>
          <w:lang w:val="tr-TR"/>
        </w:rPr>
      </w:pPr>
      <w:r>
        <w:rPr>
          <w:rFonts w:ascii="Times New Roman" w:hAnsi="Times New Roman"/>
          <w:lang w:val="tr-TR"/>
        </w:rPr>
        <w:t xml:space="preserve">Seçilmiş öncü kurum olarak Davos’ta bulunan Küresel Risk Forumu ile Bilim ve Teknoloji Komitesi Bürosu’nu konferansta kazanılan ivmenin sürdürülebilir bir biçimde nasıl devam ettirileceğine ilişkin olarak Bilim ve Teknoloji Komitesi’nin on birinci oturumunda teklif sunmaya </w:t>
      </w:r>
      <w:r>
        <w:rPr>
          <w:rFonts w:ascii="Times New Roman" w:hAnsi="Times New Roman"/>
          <w:i/>
          <w:lang w:val="tr-TR"/>
        </w:rPr>
        <w:t>davet eder,</w:t>
      </w:r>
    </w:p>
    <w:p w:rsidR="00944BD0" w:rsidRDefault="00944BD0" w:rsidP="00944BD0">
      <w:pPr>
        <w:ind w:left="360"/>
        <w:jc w:val="both"/>
        <w:rPr>
          <w:rFonts w:ascii="Times New Roman" w:hAnsi="Times New Roman"/>
          <w:b/>
          <w:lang w:val="tr-TR"/>
        </w:rPr>
      </w:pPr>
      <w:r>
        <w:rPr>
          <w:rFonts w:ascii="Times New Roman" w:hAnsi="Times New Roman"/>
          <w:b/>
          <w:lang w:val="tr-TR"/>
        </w:rPr>
        <w:t>UNCCD 3. Bilim Konferansının zaman çizelgesi ve tematik konu alanı</w:t>
      </w:r>
    </w:p>
    <w:p w:rsidR="000A3C66" w:rsidRPr="000A3C66" w:rsidRDefault="000A3C66" w:rsidP="00944BD0">
      <w:pPr>
        <w:pStyle w:val="ListParagraph"/>
        <w:numPr>
          <w:ilvl w:val="0"/>
          <w:numId w:val="7"/>
        </w:numPr>
        <w:jc w:val="both"/>
        <w:rPr>
          <w:rFonts w:ascii="Times New Roman" w:hAnsi="Times New Roman"/>
          <w:lang w:val="tr-TR"/>
        </w:rPr>
      </w:pPr>
      <w:r>
        <w:rPr>
          <w:rFonts w:ascii="Times New Roman" w:hAnsi="Times New Roman"/>
          <w:lang w:val="tr-TR"/>
        </w:rPr>
        <w:t xml:space="preserve">13/COP.8 sayılı karar metninin </w:t>
      </w:r>
      <w:r w:rsidR="006A185C">
        <w:rPr>
          <w:rFonts w:ascii="Times New Roman" w:hAnsi="Times New Roman"/>
          <w:lang w:val="tr-TR"/>
        </w:rPr>
        <w:t>1.</w:t>
      </w:r>
      <w:r>
        <w:rPr>
          <w:rFonts w:ascii="Times New Roman" w:hAnsi="Times New Roman"/>
          <w:lang w:val="tr-TR"/>
        </w:rPr>
        <w:t xml:space="preserve"> </w:t>
      </w:r>
      <w:r w:rsidR="00675D87">
        <w:rPr>
          <w:rFonts w:ascii="Times New Roman" w:hAnsi="Times New Roman"/>
          <w:lang w:val="tr-TR"/>
        </w:rPr>
        <w:t>fıkrasında</w:t>
      </w:r>
      <w:r>
        <w:rPr>
          <w:rFonts w:ascii="Times New Roman" w:hAnsi="Times New Roman"/>
          <w:lang w:val="tr-TR"/>
        </w:rPr>
        <w:t xml:space="preserve"> yer alan “… CST’nin (Bilim ve Teknoloji Komitesi) gelecekteki </w:t>
      </w:r>
      <w:r w:rsidR="006A185C">
        <w:rPr>
          <w:rFonts w:ascii="Times New Roman" w:hAnsi="Times New Roman"/>
          <w:lang w:val="tr-TR"/>
        </w:rPr>
        <w:t>her olağan oturumu</w:t>
      </w:r>
      <w:r>
        <w:rPr>
          <w:rFonts w:ascii="Times New Roman" w:hAnsi="Times New Roman"/>
          <w:lang w:val="tr-TR"/>
        </w:rPr>
        <w:t>” ifadesinin Bilim ve Teknloji Komitesinin on birinci oturumu</w:t>
      </w:r>
      <w:r w:rsidR="006A185C">
        <w:rPr>
          <w:rFonts w:ascii="Times New Roman" w:hAnsi="Times New Roman"/>
          <w:lang w:val="tr-TR"/>
        </w:rPr>
        <w:t xml:space="preserve"> için geçerli olmayacağını </w:t>
      </w:r>
      <w:r>
        <w:rPr>
          <w:rFonts w:ascii="Times New Roman" w:hAnsi="Times New Roman"/>
          <w:i/>
          <w:lang w:val="tr-TR"/>
        </w:rPr>
        <w:t>kararlaştırır,</w:t>
      </w:r>
    </w:p>
    <w:p w:rsidR="000C1175" w:rsidRPr="000C1175" w:rsidRDefault="00F40E7E" w:rsidP="00944BD0">
      <w:pPr>
        <w:pStyle w:val="ListParagraph"/>
        <w:numPr>
          <w:ilvl w:val="0"/>
          <w:numId w:val="7"/>
        </w:numPr>
        <w:jc w:val="both"/>
        <w:rPr>
          <w:rFonts w:ascii="Times New Roman" w:hAnsi="Times New Roman"/>
          <w:lang w:val="tr-TR"/>
        </w:rPr>
      </w:pPr>
      <w:r>
        <w:rPr>
          <w:rFonts w:ascii="Times New Roman" w:hAnsi="Times New Roman"/>
          <w:lang w:val="tr-TR"/>
        </w:rPr>
        <w:t xml:space="preserve">UNCCD 3. Bilim Konferansının 13/COP.8 sayılı kararının </w:t>
      </w:r>
      <w:r w:rsidR="00675D87">
        <w:rPr>
          <w:rFonts w:ascii="Times New Roman" w:hAnsi="Times New Roman"/>
          <w:lang w:val="tr-TR"/>
        </w:rPr>
        <w:t>1. fıkrası</w:t>
      </w:r>
      <w:r w:rsidR="006E73AF">
        <w:rPr>
          <w:rFonts w:ascii="Times New Roman" w:hAnsi="Times New Roman"/>
          <w:lang w:val="tr-TR"/>
        </w:rPr>
        <w:t xml:space="preserve"> hükümlerine uygun olarak </w:t>
      </w:r>
      <w:r w:rsidR="000C1175">
        <w:rPr>
          <w:rFonts w:ascii="Times New Roman" w:hAnsi="Times New Roman"/>
          <w:lang w:val="tr-TR"/>
        </w:rPr>
        <w:t xml:space="preserve">2014 yılında </w:t>
      </w:r>
      <w:r w:rsidR="006E73AF">
        <w:rPr>
          <w:rFonts w:ascii="Times New Roman" w:hAnsi="Times New Roman"/>
          <w:lang w:val="tr-TR"/>
        </w:rPr>
        <w:t xml:space="preserve">Bilim ve Teknoloji Komitesinin özel oturumunda </w:t>
      </w:r>
      <w:r w:rsidR="000C1175">
        <w:rPr>
          <w:rFonts w:ascii="Times New Roman" w:hAnsi="Times New Roman"/>
          <w:lang w:val="tr-TR"/>
        </w:rPr>
        <w:t xml:space="preserve">gerçekleştirilmesini </w:t>
      </w:r>
      <w:r w:rsidR="000C1175">
        <w:rPr>
          <w:rFonts w:ascii="Times New Roman" w:hAnsi="Times New Roman"/>
          <w:i/>
          <w:lang w:val="tr-TR"/>
        </w:rPr>
        <w:t>kararlaştırır,</w:t>
      </w:r>
    </w:p>
    <w:p w:rsidR="008B1794" w:rsidRPr="008B1794" w:rsidRDefault="00B05678" w:rsidP="00944BD0">
      <w:pPr>
        <w:pStyle w:val="ListParagraph"/>
        <w:numPr>
          <w:ilvl w:val="0"/>
          <w:numId w:val="7"/>
        </w:numPr>
        <w:jc w:val="both"/>
        <w:rPr>
          <w:rFonts w:ascii="Times New Roman" w:hAnsi="Times New Roman"/>
          <w:lang w:val="tr-TR"/>
        </w:rPr>
      </w:pPr>
      <w:r>
        <w:rPr>
          <w:rFonts w:ascii="Times New Roman" w:hAnsi="Times New Roman"/>
          <w:lang w:val="tr-TR"/>
        </w:rPr>
        <w:t xml:space="preserve">UNCCD 3. Bilim Konferansı tarafından değerlendirilecek </w:t>
      </w:r>
      <w:r w:rsidR="00823365">
        <w:rPr>
          <w:rFonts w:ascii="Times New Roman" w:hAnsi="Times New Roman"/>
          <w:lang w:val="tr-TR"/>
        </w:rPr>
        <w:t>belirli tematik konunun</w:t>
      </w:r>
      <w:r w:rsidR="008B1794">
        <w:rPr>
          <w:rFonts w:ascii="Times New Roman" w:hAnsi="Times New Roman"/>
          <w:lang w:val="tr-TR"/>
        </w:rPr>
        <w:t xml:space="preserve"> “yoksulluğun azaltılması ve sürdürülebilir kalkınma için Çölleşme, Arazi Bozulumu ve Kuraklık ile Mücadele: bilim, teknoloji, geleneksel bilgi birikimi ve uygulamalara katkı” olmasını </w:t>
      </w:r>
      <w:r w:rsidR="008B1794">
        <w:rPr>
          <w:rFonts w:ascii="Times New Roman" w:hAnsi="Times New Roman"/>
          <w:i/>
          <w:lang w:val="tr-TR"/>
        </w:rPr>
        <w:t>kararlaştırır,</w:t>
      </w:r>
    </w:p>
    <w:p w:rsidR="00106355" w:rsidRPr="00106355" w:rsidRDefault="008B1794" w:rsidP="00944BD0">
      <w:pPr>
        <w:pStyle w:val="ListParagraph"/>
        <w:numPr>
          <w:ilvl w:val="0"/>
          <w:numId w:val="7"/>
        </w:numPr>
        <w:jc w:val="both"/>
        <w:rPr>
          <w:rFonts w:ascii="Times New Roman" w:hAnsi="Times New Roman"/>
          <w:lang w:val="tr-TR"/>
        </w:rPr>
      </w:pPr>
      <w:r>
        <w:rPr>
          <w:rFonts w:ascii="Times New Roman" w:hAnsi="Times New Roman"/>
          <w:lang w:val="tr-TR"/>
        </w:rPr>
        <w:t xml:space="preserve">Bilim ve Teknoloji Komitesi Bürosu’ndan </w:t>
      </w:r>
      <w:r w:rsidR="003061EE">
        <w:rPr>
          <w:rFonts w:ascii="Times New Roman" w:hAnsi="Times New Roman"/>
          <w:lang w:val="tr-TR"/>
        </w:rPr>
        <w:t xml:space="preserve">UNCCD 3. Bilim Konferansını Bilim ve Teknoloji </w:t>
      </w:r>
      <w:r w:rsidR="00106355">
        <w:rPr>
          <w:rFonts w:ascii="Times New Roman" w:hAnsi="Times New Roman"/>
          <w:lang w:val="tr-TR"/>
        </w:rPr>
        <w:t xml:space="preserve">Komitesi Bürosu’nun yönlendirmesiyle düzenleyebilmesi amacıyla </w:t>
      </w:r>
      <w:r>
        <w:rPr>
          <w:rFonts w:ascii="Times New Roman" w:hAnsi="Times New Roman"/>
          <w:lang w:val="tr-TR"/>
        </w:rPr>
        <w:t xml:space="preserve">Sekreterya’nın desteğiyle Taraflar Konferansı tarafından seçilen ilgili tematik </w:t>
      </w:r>
      <w:r w:rsidR="003061EE">
        <w:rPr>
          <w:rFonts w:ascii="Times New Roman" w:hAnsi="Times New Roman"/>
          <w:lang w:val="tr-TR"/>
        </w:rPr>
        <w:t xml:space="preserve">konu hakkında bilgi ve uzmanlığa sahip öncü kurum/konsorsiyumun bölgesel dengesi de gözetilerek görev tanımları ile seçim prosedürünün belirlenmesini </w:t>
      </w:r>
      <w:r w:rsidR="00106355">
        <w:rPr>
          <w:rFonts w:ascii="Times New Roman" w:hAnsi="Times New Roman"/>
          <w:i/>
          <w:lang w:val="tr-TR"/>
        </w:rPr>
        <w:t>talep eder,</w:t>
      </w:r>
    </w:p>
    <w:p w:rsidR="00496BB1" w:rsidRPr="00496BB1" w:rsidRDefault="00496BB1" w:rsidP="00944BD0">
      <w:pPr>
        <w:pStyle w:val="ListParagraph"/>
        <w:numPr>
          <w:ilvl w:val="0"/>
          <w:numId w:val="7"/>
        </w:numPr>
        <w:jc w:val="both"/>
        <w:rPr>
          <w:rFonts w:ascii="Times New Roman" w:hAnsi="Times New Roman"/>
          <w:lang w:val="tr-TR"/>
        </w:rPr>
      </w:pPr>
      <w:r>
        <w:rPr>
          <w:rFonts w:ascii="Times New Roman" w:hAnsi="Times New Roman"/>
          <w:lang w:val="tr-TR"/>
        </w:rPr>
        <w:t xml:space="preserve">Bilim ve Teknoloji Komitesi Bürosu’ndan Sekreterya’nın desteğiyle16/COP.9 sayılı kararın 8. </w:t>
      </w:r>
      <w:r w:rsidR="00675D87">
        <w:rPr>
          <w:rFonts w:ascii="Times New Roman" w:hAnsi="Times New Roman"/>
          <w:lang w:val="tr-TR"/>
        </w:rPr>
        <w:t>fıkrasının</w:t>
      </w:r>
      <w:r>
        <w:rPr>
          <w:rFonts w:ascii="Times New Roman" w:hAnsi="Times New Roman"/>
          <w:lang w:val="tr-TR"/>
        </w:rPr>
        <w:t xml:space="preserve"> hükümlerine uygun olarak gelecekte düzenlenecek UNCCD bilim konferanslarından en az iki yıl önce öncü kurum/konsorsiyumu seçmesini </w:t>
      </w:r>
      <w:r>
        <w:rPr>
          <w:rFonts w:ascii="Times New Roman" w:hAnsi="Times New Roman"/>
          <w:i/>
          <w:lang w:val="tr-TR"/>
        </w:rPr>
        <w:t>talep eder,</w:t>
      </w:r>
    </w:p>
    <w:p w:rsidR="00496BB1" w:rsidRDefault="00496BB1" w:rsidP="00944BD0">
      <w:pPr>
        <w:pStyle w:val="ListParagraph"/>
        <w:numPr>
          <w:ilvl w:val="0"/>
          <w:numId w:val="7"/>
        </w:numPr>
        <w:jc w:val="both"/>
        <w:rPr>
          <w:rFonts w:ascii="Times New Roman" w:hAnsi="Times New Roman"/>
          <w:lang w:val="tr-TR"/>
        </w:rPr>
      </w:pPr>
      <w:r>
        <w:rPr>
          <w:rFonts w:ascii="Times New Roman" w:hAnsi="Times New Roman"/>
          <w:lang w:val="tr-TR"/>
        </w:rPr>
        <w:t xml:space="preserve">Bilim ve Teknoloji Komitesi’nden oturumların her birinin gündemine UNCCD bilim konferansları ile ilgili bir sunumu dahil etmesini </w:t>
      </w:r>
      <w:r>
        <w:rPr>
          <w:rFonts w:ascii="Times New Roman" w:hAnsi="Times New Roman"/>
          <w:i/>
          <w:lang w:val="tr-TR"/>
        </w:rPr>
        <w:t>talep eder,</w:t>
      </w:r>
      <w:r w:rsidR="003061EE">
        <w:rPr>
          <w:rFonts w:ascii="Times New Roman" w:hAnsi="Times New Roman"/>
          <w:lang w:val="tr-TR"/>
        </w:rPr>
        <w:t xml:space="preserve"> </w:t>
      </w:r>
      <w:r w:rsidR="008B1794">
        <w:rPr>
          <w:rFonts w:ascii="Times New Roman" w:hAnsi="Times New Roman"/>
          <w:lang w:val="tr-TR"/>
        </w:rPr>
        <w:t xml:space="preserve"> </w:t>
      </w:r>
    </w:p>
    <w:p w:rsidR="005C4754" w:rsidRDefault="005C4754" w:rsidP="00496BB1">
      <w:pPr>
        <w:pStyle w:val="ListParagraph"/>
        <w:jc w:val="both"/>
        <w:rPr>
          <w:rFonts w:ascii="Times New Roman" w:hAnsi="Times New Roman"/>
          <w:b/>
          <w:lang w:val="tr-TR"/>
        </w:rPr>
      </w:pPr>
      <w:r>
        <w:rPr>
          <w:rFonts w:ascii="Times New Roman" w:hAnsi="Times New Roman"/>
          <w:b/>
          <w:lang w:val="tr-TR"/>
        </w:rPr>
        <w:t>Ağırlıklı olarak bilimsel ve teknik konferans tarzında bir yapı içinde Bilim ve Teknoloji Komitesi oturumlarının düzenlenmesi</w:t>
      </w:r>
    </w:p>
    <w:p w:rsidR="005C4754" w:rsidRPr="005C4754" w:rsidRDefault="005C4754" w:rsidP="005C4754">
      <w:pPr>
        <w:pStyle w:val="ListParagraph"/>
        <w:numPr>
          <w:ilvl w:val="0"/>
          <w:numId w:val="7"/>
        </w:numPr>
        <w:jc w:val="both"/>
        <w:rPr>
          <w:rFonts w:ascii="Times New Roman" w:hAnsi="Times New Roman"/>
          <w:lang w:val="tr-TR"/>
        </w:rPr>
      </w:pPr>
      <w:r>
        <w:rPr>
          <w:rFonts w:ascii="Times New Roman" w:hAnsi="Times New Roman"/>
          <w:lang w:val="tr-TR"/>
        </w:rPr>
        <w:t>Sekreteryadan bölgesel gruplar ile istişare halinde, benimsenen bilim ortaklığı geliştirme yaklaşımları da dahil olmak üzere UNCCD 2. Bilim Konferansının derinlemesine bir değerlendirmesinin yapılmasını</w:t>
      </w:r>
      <w:r>
        <w:rPr>
          <w:rFonts w:ascii="Times New Roman" w:hAnsi="Times New Roman"/>
          <w:b/>
          <w:lang w:val="tr-TR"/>
        </w:rPr>
        <w:t xml:space="preserve"> </w:t>
      </w:r>
      <w:r>
        <w:rPr>
          <w:rFonts w:ascii="Times New Roman" w:hAnsi="Times New Roman"/>
          <w:i/>
          <w:lang w:val="tr-TR"/>
        </w:rPr>
        <w:t>talep eder,</w:t>
      </w:r>
    </w:p>
    <w:p w:rsidR="00F37865" w:rsidRPr="00F37865" w:rsidRDefault="005C4754" w:rsidP="005C4754">
      <w:pPr>
        <w:pStyle w:val="ListParagraph"/>
        <w:numPr>
          <w:ilvl w:val="0"/>
          <w:numId w:val="7"/>
        </w:numPr>
        <w:jc w:val="both"/>
        <w:rPr>
          <w:rFonts w:ascii="Times New Roman" w:hAnsi="Times New Roman"/>
          <w:lang w:val="tr-TR"/>
        </w:rPr>
      </w:pPr>
      <w:r>
        <w:rPr>
          <w:rFonts w:ascii="Times New Roman" w:hAnsi="Times New Roman"/>
          <w:lang w:val="tr-TR"/>
        </w:rPr>
        <w:t xml:space="preserve">Bölgesel gruplar ile istişare halinde 16/COP.9 sayılı kararı dikkate alarak Bilim ve Teknoloji Komitesi Bürosunu UNCCD 2. Bilim Konferansından sonra Bilim ve Teknoloji Komitesinin oturumları arasında ya da olağan oturumunda </w:t>
      </w:r>
      <w:r w:rsidR="00F37865">
        <w:rPr>
          <w:rFonts w:ascii="Times New Roman" w:hAnsi="Times New Roman"/>
          <w:lang w:val="tr-TR"/>
        </w:rPr>
        <w:t>UNCCD bilim konferanslarını düzenleme konusunda bir değerlendirme yapma ve Komitenin on birinci oturumunda rapor sunmaya</w:t>
      </w:r>
      <w:r w:rsidR="000A3C66">
        <w:rPr>
          <w:rFonts w:ascii="Times New Roman" w:hAnsi="Times New Roman"/>
          <w:lang w:val="tr-TR"/>
        </w:rPr>
        <w:t xml:space="preserve"> </w:t>
      </w:r>
      <w:r w:rsidR="00F37865">
        <w:rPr>
          <w:rFonts w:ascii="Times New Roman" w:hAnsi="Times New Roman"/>
          <w:i/>
          <w:lang w:val="tr-TR"/>
        </w:rPr>
        <w:t>davet eder,</w:t>
      </w:r>
    </w:p>
    <w:p w:rsidR="00F37865" w:rsidRDefault="00F37865" w:rsidP="00F37865">
      <w:pPr>
        <w:ind w:left="720"/>
        <w:jc w:val="both"/>
        <w:rPr>
          <w:rFonts w:ascii="Times New Roman" w:hAnsi="Times New Roman"/>
          <w:b/>
          <w:lang w:val="tr-TR"/>
        </w:rPr>
      </w:pPr>
      <w:r>
        <w:rPr>
          <w:rFonts w:ascii="Times New Roman" w:hAnsi="Times New Roman"/>
          <w:b/>
          <w:lang w:val="tr-TR"/>
        </w:rPr>
        <w:t>Finansman</w:t>
      </w:r>
    </w:p>
    <w:p w:rsidR="00E74514" w:rsidRPr="00E74514" w:rsidRDefault="00F37865" w:rsidP="00F37865">
      <w:pPr>
        <w:pStyle w:val="ListParagraph"/>
        <w:numPr>
          <w:ilvl w:val="0"/>
          <w:numId w:val="7"/>
        </w:numPr>
        <w:jc w:val="both"/>
        <w:rPr>
          <w:rFonts w:ascii="Times New Roman" w:hAnsi="Times New Roman"/>
          <w:lang w:val="tr-TR"/>
        </w:rPr>
      </w:pPr>
      <w:r w:rsidRPr="00F37865">
        <w:rPr>
          <w:rFonts w:ascii="Times New Roman" w:hAnsi="Times New Roman"/>
          <w:lang w:val="tr-TR"/>
        </w:rPr>
        <w:t>Sekreterya</w:t>
      </w:r>
      <w:r>
        <w:rPr>
          <w:rFonts w:ascii="Times New Roman" w:hAnsi="Times New Roman"/>
          <w:lang w:val="tr-TR"/>
        </w:rPr>
        <w:t xml:space="preserve"> ile </w:t>
      </w:r>
      <w:r w:rsidR="000F6AF2">
        <w:rPr>
          <w:rFonts w:ascii="Times New Roman" w:hAnsi="Times New Roman"/>
          <w:lang w:val="tr-TR"/>
        </w:rPr>
        <w:t xml:space="preserve">seçilmiş lider kurum olarak </w:t>
      </w:r>
      <w:r>
        <w:rPr>
          <w:rFonts w:ascii="Times New Roman" w:hAnsi="Times New Roman"/>
          <w:lang w:val="tr-TR"/>
        </w:rPr>
        <w:t xml:space="preserve">Davos’ta bulunan Küresel </w:t>
      </w:r>
      <w:r w:rsidR="00E74514">
        <w:rPr>
          <w:rFonts w:ascii="Times New Roman" w:hAnsi="Times New Roman"/>
          <w:lang w:val="tr-TR"/>
        </w:rPr>
        <w:t>Risk Forum’undan</w:t>
      </w:r>
      <w:r w:rsidR="00FB5A04">
        <w:rPr>
          <w:rFonts w:ascii="Times New Roman" w:hAnsi="Times New Roman"/>
          <w:lang w:val="tr-TR"/>
        </w:rPr>
        <w:t>,</w:t>
      </w:r>
      <w:r w:rsidR="00E74514">
        <w:rPr>
          <w:rFonts w:ascii="Times New Roman" w:hAnsi="Times New Roman"/>
          <w:lang w:val="tr-TR"/>
        </w:rPr>
        <w:t xml:space="preserve"> Bilim ve Teknoloji Komitesi Bürosu ile istişare halinde</w:t>
      </w:r>
      <w:r w:rsidR="00FB5A04">
        <w:rPr>
          <w:rFonts w:ascii="Times New Roman" w:hAnsi="Times New Roman"/>
          <w:lang w:val="tr-TR"/>
        </w:rPr>
        <w:t>,</w:t>
      </w:r>
      <w:r w:rsidR="00E74514">
        <w:rPr>
          <w:rFonts w:ascii="Times New Roman" w:hAnsi="Times New Roman"/>
          <w:lang w:val="tr-TR"/>
        </w:rPr>
        <w:t xml:space="preserve"> konferansta uygulama eklerinin tümüne gelişmekte olan ülkeler ile uygun ülkelerden bilim </w:t>
      </w:r>
      <w:r w:rsidR="000C2EDA">
        <w:rPr>
          <w:rFonts w:ascii="Times New Roman" w:hAnsi="Times New Roman"/>
          <w:lang w:val="tr-TR"/>
        </w:rPr>
        <w:t>insanlarının</w:t>
      </w:r>
      <w:r w:rsidR="00E74514">
        <w:rPr>
          <w:rFonts w:ascii="Times New Roman" w:hAnsi="Times New Roman"/>
          <w:lang w:val="tr-TR"/>
        </w:rPr>
        <w:t xml:space="preserve"> katılımını sağlamak ve konferansa tam bir hazırlık yapabilmek amacıyla UNCCD 2. Bilim Konferansına yeterli finansman sağlamayı sürdürmesini </w:t>
      </w:r>
      <w:r w:rsidR="00E74514">
        <w:rPr>
          <w:rFonts w:ascii="Times New Roman" w:hAnsi="Times New Roman"/>
          <w:i/>
          <w:lang w:val="tr-TR"/>
        </w:rPr>
        <w:t>talep eder,</w:t>
      </w:r>
    </w:p>
    <w:p w:rsidR="0061677F" w:rsidRPr="00F37865" w:rsidRDefault="00E74514" w:rsidP="00F37865">
      <w:pPr>
        <w:pStyle w:val="ListParagraph"/>
        <w:numPr>
          <w:ilvl w:val="0"/>
          <w:numId w:val="7"/>
        </w:numPr>
        <w:jc w:val="both"/>
        <w:rPr>
          <w:rFonts w:ascii="Times New Roman" w:hAnsi="Times New Roman"/>
          <w:lang w:val="tr-TR"/>
        </w:rPr>
      </w:pPr>
      <w:r>
        <w:rPr>
          <w:rFonts w:ascii="Times New Roman" w:hAnsi="Times New Roman"/>
          <w:lang w:val="tr-TR"/>
        </w:rPr>
        <w:t>Gelişmiş Taraf ülkeler, uluslararası kuruluşlar ve ilgili paydaşları</w:t>
      </w:r>
      <w:r w:rsidR="00241E0E">
        <w:rPr>
          <w:rFonts w:ascii="Times New Roman" w:hAnsi="Times New Roman"/>
          <w:lang w:val="tr-TR"/>
        </w:rPr>
        <w:t>,</w:t>
      </w:r>
      <w:r>
        <w:rPr>
          <w:rFonts w:ascii="Times New Roman" w:hAnsi="Times New Roman"/>
          <w:lang w:val="tr-TR"/>
        </w:rPr>
        <w:t xml:space="preserve"> UNCCD 2. Bilim Konferansı ile UNCCD 3. Bilim Konferansının düzenlenmesi için gönüllü katkıda bulunmaya </w:t>
      </w:r>
      <w:r>
        <w:rPr>
          <w:rFonts w:ascii="Times New Roman" w:hAnsi="Times New Roman"/>
          <w:i/>
          <w:lang w:val="tr-TR"/>
        </w:rPr>
        <w:t>davet eder.</w:t>
      </w:r>
      <w:r w:rsidR="00944BD0" w:rsidRPr="00F37865">
        <w:rPr>
          <w:rFonts w:ascii="Times New Roman" w:hAnsi="Times New Roman"/>
          <w:lang w:val="tr-TR"/>
        </w:rPr>
        <w:t xml:space="preserve">  </w:t>
      </w:r>
    </w:p>
    <w:p w:rsidR="00D72A67" w:rsidRDefault="00D72A67" w:rsidP="008D53BD">
      <w:pPr>
        <w:spacing w:before="120" w:after="120"/>
        <w:jc w:val="right"/>
        <w:rPr>
          <w:rFonts w:ascii="Times New Roman" w:hAnsi="Times New Roman"/>
          <w:i/>
          <w:sz w:val="22"/>
          <w:lang w:val="tr-TR"/>
        </w:rPr>
      </w:pPr>
    </w:p>
    <w:p w:rsidR="008D53BD" w:rsidRPr="00732FA4" w:rsidRDefault="00E74514" w:rsidP="008D53BD">
      <w:pPr>
        <w:spacing w:before="120" w:after="120"/>
        <w:jc w:val="right"/>
        <w:rPr>
          <w:rFonts w:ascii="Times New Roman" w:hAnsi="Times New Roman"/>
          <w:i/>
          <w:sz w:val="22"/>
          <w:lang w:val="tr-TR"/>
        </w:rPr>
      </w:pPr>
      <w:r>
        <w:rPr>
          <w:rFonts w:ascii="Times New Roman" w:hAnsi="Times New Roman"/>
          <w:i/>
          <w:sz w:val="22"/>
          <w:lang w:val="tr-TR"/>
        </w:rPr>
        <w:t>3</w:t>
      </w:r>
      <w:r w:rsidR="009D4D9A">
        <w:rPr>
          <w:rFonts w:ascii="Times New Roman" w:hAnsi="Times New Roman"/>
          <w:i/>
          <w:sz w:val="22"/>
          <w:lang w:val="tr-TR"/>
        </w:rPr>
        <w:t>. G</w:t>
      </w:r>
      <w:r w:rsidR="008D53BD" w:rsidRPr="00732FA4">
        <w:rPr>
          <w:rFonts w:ascii="Times New Roman" w:hAnsi="Times New Roman"/>
          <w:i/>
          <w:sz w:val="22"/>
          <w:lang w:val="tr-TR"/>
        </w:rPr>
        <w:t xml:space="preserve">enel </w:t>
      </w:r>
      <w:r w:rsidR="009D4D9A">
        <w:rPr>
          <w:rFonts w:ascii="Times New Roman" w:hAnsi="Times New Roman"/>
          <w:i/>
          <w:sz w:val="22"/>
          <w:lang w:val="tr-TR"/>
        </w:rPr>
        <w:t>Kurul T</w:t>
      </w:r>
      <w:r w:rsidR="008D53BD" w:rsidRPr="00732FA4">
        <w:rPr>
          <w:rFonts w:ascii="Times New Roman" w:hAnsi="Times New Roman"/>
          <w:i/>
          <w:sz w:val="22"/>
          <w:lang w:val="tr-TR"/>
        </w:rPr>
        <w:t>oplantı</w:t>
      </w:r>
      <w:r w:rsidR="009D4D9A">
        <w:rPr>
          <w:rFonts w:ascii="Times New Roman" w:hAnsi="Times New Roman"/>
          <w:i/>
          <w:sz w:val="22"/>
          <w:lang w:val="tr-TR"/>
        </w:rPr>
        <w:t>sı</w:t>
      </w:r>
    </w:p>
    <w:p w:rsidR="002177D3" w:rsidRPr="00732FA4" w:rsidRDefault="008D53BD" w:rsidP="008D53BD">
      <w:pPr>
        <w:spacing w:before="120" w:after="120"/>
        <w:jc w:val="right"/>
        <w:rPr>
          <w:rFonts w:ascii="Times New Roman" w:hAnsi="Times New Roman"/>
          <w:i/>
          <w:sz w:val="22"/>
          <w:lang w:val="tr-TR"/>
        </w:rPr>
      </w:pPr>
      <w:r w:rsidRPr="00732FA4">
        <w:rPr>
          <w:rFonts w:ascii="Times New Roman" w:hAnsi="Times New Roman"/>
          <w:i/>
          <w:sz w:val="22"/>
          <w:lang w:val="tr-TR"/>
        </w:rPr>
        <w:t>1</w:t>
      </w:r>
      <w:r w:rsidR="00E74514">
        <w:rPr>
          <w:rFonts w:ascii="Times New Roman" w:hAnsi="Times New Roman"/>
          <w:i/>
          <w:sz w:val="22"/>
          <w:lang w:val="tr-TR"/>
        </w:rPr>
        <w:t>4</w:t>
      </w:r>
      <w:r w:rsidRPr="00732FA4">
        <w:rPr>
          <w:rFonts w:ascii="Times New Roman" w:hAnsi="Times New Roman"/>
          <w:i/>
          <w:sz w:val="22"/>
          <w:lang w:val="tr-TR"/>
        </w:rPr>
        <w:t xml:space="preserve"> Ekim 2011</w:t>
      </w:r>
    </w:p>
    <w:p w:rsidR="00906EFA" w:rsidRPr="00732FA4" w:rsidRDefault="00906EFA" w:rsidP="00E01014">
      <w:pPr>
        <w:spacing w:before="120" w:after="120"/>
        <w:jc w:val="both"/>
        <w:rPr>
          <w:rFonts w:ascii="Times New Roman" w:hAnsi="Times New Roman"/>
          <w:sz w:val="22"/>
          <w:lang w:val="tr-TR"/>
        </w:rPr>
      </w:pPr>
    </w:p>
    <w:sectPr w:rsidR="00906EFA" w:rsidRPr="00732FA4" w:rsidSect="00906EFA">
      <w:pgSz w:w="11900" w:h="16840"/>
      <w:pgMar w:top="1440" w:right="1800" w:bottom="1440" w:left="1800" w:header="708" w:footer="708" w:gutter="0"/>
      <w:cols w:space="708"/>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57DC" w:rsidRDefault="00E257DC" w:rsidP="000A7B7F">
      <w:pPr>
        <w:spacing w:after="0"/>
      </w:pPr>
      <w:r>
        <w:separator/>
      </w:r>
    </w:p>
  </w:endnote>
  <w:endnote w:type="continuationSeparator" w:id="0">
    <w:p w:rsidR="00E257DC" w:rsidRDefault="00E257DC" w:rsidP="000A7B7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Symbol">
    <w:panose1 w:val="02000500000000000000"/>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57DC" w:rsidRDefault="00E257DC" w:rsidP="000A7B7F">
      <w:pPr>
        <w:spacing w:after="0"/>
      </w:pPr>
      <w:r>
        <w:separator/>
      </w:r>
    </w:p>
  </w:footnote>
  <w:footnote w:type="continuationSeparator" w:id="0">
    <w:p w:rsidR="00E257DC" w:rsidRDefault="00E257DC" w:rsidP="000A7B7F">
      <w:pPr>
        <w:spacing w:after="0"/>
      </w:pPr>
      <w:r>
        <w:continuationSeparator/>
      </w:r>
    </w:p>
  </w:footnote>
  <w:footnote w:id="1">
    <w:p w:rsidR="004878B6" w:rsidRPr="002177D3" w:rsidRDefault="004878B6">
      <w:pPr>
        <w:pStyle w:val="FootnoteText"/>
        <w:rPr>
          <w:sz w:val="16"/>
        </w:rPr>
      </w:pPr>
      <w:r w:rsidRPr="002177D3">
        <w:rPr>
          <w:rStyle w:val="FootnoteReference"/>
        </w:rPr>
        <w:sym w:font="Symbol" w:char="F02A"/>
      </w:r>
      <w:r>
        <w:t xml:space="preserve"> </w:t>
      </w:r>
      <w:proofErr w:type="spellStart"/>
      <w:r>
        <w:rPr>
          <w:sz w:val="16"/>
        </w:rPr>
        <w:t>Yalnızca</w:t>
      </w:r>
      <w:proofErr w:type="spellEnd"/>
      <w:r>
        <w:rPr>
          <w:sz w:val="16"/>
        </w:rPr>
        <w:t xml:space="preserve"> </w:t>
      </w:r>
      <w:proofErr w:type="spellStart"/>
      <w:r>
        <w:rPr>
          <w:sz w:val="16"/>
        </w:rPr>
        <w:t>bilgi</w:t>
      </w:r>
      <w:proofErr w:type="spellEnd"/>
      <w:r>
        <w:rPr>
          <w:sz w:val="16"/>
        </w:rPr>
        <w:t xml:space="preserve"> </w:t>
      </w:r>
      <w:proofErr w:type="spellStart"/>
      <w:r>
        <w:rPr>
          <w:sz w:val="16"/>
        </w:rPr>
        <w:t>amaçlı</w:t>
      </w:r>
      <w:proofErr w:type="spellEnd"/>
      <w:r>
        <w:rPr>
          <w:sz w:val="16"/>
        </w:rPr>
        <w:t xml:space="preserve">, </w:t>
      </w:r>
      <w:proofErr w:type="spellStart"/>
      <w:r w:rsidR="009F2C01">
        <w:rPr>
          <w:sz w:val="16"/>
        </w:rPr>
        <w:t>ön</w:t>
      </w:r>
      <w:proofErr w:type="spellEnd"/>
      <w:r w:rsidR="009F2C01">
        <w:rPr>
          <w:sz w:val="16"/>
        </w:rPr>
        <w:t xml:space="preserve"> </w:t>
      </w:r>
      <w:proofErr w:type="spellStart"/>
      <w:r w:rsidR="009F2C01">
        <w:rPr>
          <w:sz w:val="16"/>
        </w:rPr>
        <w:t>güncel</w:t>
      </w:r>
      <w:proofErr w:type="spellEnd"/>
      <w:r w:rsidR="009F2C01">
        <w:rPr>
          <w:sz w:val="16"/>
        </w:rPr>
        <w:t xml:space="preserve"> </w:t>
      </w:r>
      <w:proofErr w:type="spellStart"/>
      <w:r>
        <w:rPr>
          <w:sz w:val="16"/>
        </w:rPr>
        <w:t>kopya</w:t>
      </w:r>
      <w:proofErr w:type="spellEnd"/>
    </w:p>
  </w:footnote>
</w:footnote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1647A"/>
    <w:multiLevelType w:val="hybridMultilevel"/>
    <w:tmpl w:val="5E86A778"/>
    <w:lvl w:ilvl="0" w:tplc="2884DBF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C942C2D"/>
    <w:multiLevelType w:val="hybridMultilevel"/>
    <w:tmpl w:val="343067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4746BC1"/>
    <w:multiLevelType w:val="hybridMultilevel"/>
    <w:tmpl w:val="618226C0"/>
    <w:lvl w:ilvl="0" w:tplc="66E24AC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2E635986"/>
    <w:multiLevelType w:val="hybridMultilevel"/>
    <w:tmpl w:val="1D140A1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9B90714"/>
    <w:multiLevelType w:val="hybridMultilevel"/>
    <w:tmpl w:val="42B2F8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64B3CC7"/>
    <w:multiLevelType w:val="hybridMultilevel"/>
    <w:tmpl w:val="30E8B668"/>
    <w:lvl w:ilvl="0" w:tplc="041F000F">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0791FBA"/>
    <w:multiLevelType w:val="hybridMultilevel"/>
    <w:tmpl w:val="BE10DDE0"/>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2"/>
  </w:num>
  <w:num w:numId="4">
    <w:abstractNumId w:val="3"/>
  </w:num>
  <w:num w:numId="5">
    <w:abstractNumId w:val="0"/>
  </w:num>
  <w:num w:numId="6">
    <w:abstractNumId w:val="1"/>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doNotAutofitConstrainedTables/>
    <w:splitPgBreakAndParaMark/>
    <w:doNotVertAlignCellWithSp/>
    <w:doNotBreakConstrainedForcedTable/>
    <w:useAnsiKerningPairs/>
    <w:cachedColBalance/>
  </w:compat>
  <w:rsids>
    <w:rsidRoot w:val="002177D3"/>
    <w:rsid w:val="00064517"/>
    <w:rsid w:val="00083752"/>
    <w:rsid w:val="000A3C66"/>
    <w:rsid w:val="000A7B7F"/>
    <w:rsid w:val="000B7B4D"/>
    <w:rsid w:val="000C1175"/>
    <w:rsid w:val="000C2EDA"/>
    <w:rsid w:val="000E391D"/>
    <w:rsid w:val="000E7976"/>
    <w:rsid w:val="000F6AF2"/>
    <w:rsid w:val="00106355"/>
    <w:rsid w:val="0013106C"/>
    <w:rsid w:val="00161113"/>
    <w:rsid w:val="001876C9"/>
    <w:rsid w:val="001A7D12"/>
    <w:rsid w:val="001C41F5"/>
    <w:rsid w:val="001E1B6E"/>
    <w:rsid w:val="001F1B4F"/>
    <w:rsid w:val="00202E36"/>
    <w:rsid w:val="002177D3"/>
    <w:rsid w:val="00241E0E"/>
    <w:rsid w:val="00253056"/>
    <w:rsid w:val="00254561"/>
    <w:rsid w:val="00254AD4"/>
    <w:rsid w:val="00260D8A"/>
    <w:rsid w:val="00267AE4"/>
    <w:rsid w:val="002852EC"/>
    <w:rsid w:val="00285E4D"/>
    <w:rsid w:val="00294382"/>
    <w:rsid w:val="002A21F5"/>
    <w:rsid w:val="002C40AF"/>
    <w:rsid w:val="002C7EFC"/>
    <w:rsid w:val="002E0980"/>
    <w:rsid w:val="002E4871"/>
    <w:rsid w:val="002E53F5"/>
    <w:rsid w:val="003061EE"/>
    <w:rsid w:val="00341800"/>
    <w:rsid w:val="00391F0C"/>
    <w:rsid w:val="003B5728"/>
    <w:rsid w:val="004128BC"/>
    <w:rsid w:val="00416D66"/>
    <w:rsid w:val="00421D7E"/>
    <w:rsid w:val="00441526"/>
    <w:rsid w:val="004502C5"/>
    <w:rsid w:val="00456D22"/>
    <w:rsid w:val="0047508D"/>
    <w:rsid w:val="004878B6"/>
    <w:rsid w:val="00496BB1"/>
    <w:rsid w:val="004A63C8"/>
    <w:rsid w:val="004E37C2"/>
    <w:rsid w:val="005274E5"/>
    <w:rsid w:val="00594DB8"/>
    <w:rsid w:val="005C4754"/>
    <w:rsid w:val="005F77E7"/>
    <w:rsid w:val="0061677F"/>
    <w:rsid w:val="006310D2"/>
    <w:rsid w:val="00661257"/>
    <w:rsid w:val="00667B7C"/>
    <w:rsid w:val="00675D87"/>
    <w:rsid w:val="006A1553"/>
    <w:rsid w:val="006A185C"/>
    <w:rsid w:val="006A35E0"/>
    <w:rsid w:val="006E73AF"/>
    <w:rsid w:val="00715BF8"/>
    <w:rsid w:val="00732FA4"/>
    <w:rsid w:val="00743DBD"/>
    <w:rsid w:val="0074409A"/>
    <w:rsid w:val="007960B1"/>
    <w:rsid w:val="007E18CE"/>
    <w:rsid w:val="007F6AD2"/>
    <w:rsid w:val="00800790"/>
    <w:rsid w:val="00823365"/>
    <w:rsid w:val="008335C1"/>
    <w:rsid w:val="0083362F"/>
    <w:rsid w:val="00843326"/>
    <w:rsid w:val="008458DE"/>
    <w:rsid w:val="0085293A"/>
    <w:rsid w:val="00863435"/>
    <w:rsid w:val="008678E4"/>
    <w:rsid w:val="008B1794"/>
    <w:rsid w:val="008B5B57"/>
    <w:rsid w:val="008D31C7"/>
    <w:rsid w:val="008D53BD"/>
    <w:rsid w:val="00906B3D"/>
    <w:rsid w:val="00906EFA"/>
    <w:rsid w:val="00944BD0"/>
    <w:rsid w:val="009452EF"/>
    <w:rsid w:val="00966BDB"/>
    <w:rsid w:val="00980751"/>
    <w:rsid w:val="009856B4"/>
    <w:rsid w:val="0099086A"/>
    <w:rsid w:val="009A4253"/>
    <w:rsid w:val="009B3117"/>
    <w:rsid w:val="009C41B3"/>
    <w:rsid w:val="009D4D9A"/>
    <w:rsid w:val="009F2C01"/>
    <w:rsid w:val="00A150C5"/>
    <w:rsid w:val="00A73EAE"/>
    <w:rsid w:val="00AB0A95"/>
    <w:rsid w:val="00AD49D5"/>
    <w:rsid w:val="00B05678"/>
    <w:rsid w:val="00B06610"/>
    <w:rsid w:val="00B20D04"/>
    <w:rsid w:val="00B416C7"/>
    <w:rsid w:val="00B45639"/>
    <w:rsid w:val="00B53325"/>
    <w:rsid w:val="00B731ED"/>
    <w:rsid w:val="00B934FF"/>
    <w:rsid w:val="00BA700B"/>
    <w:rsid w:val="00BA7721"/>
    <w:rsid w:val="00BE25BD"/>
    <w:rsid w:val="00C42DD2"/>
    <w:rsid w:val="00C62757"/>
    <w:rsid w:val="00C80D0E"/>
    <w:rsid w:val="00C839EA"/>
    <w:rsid w:val="00D056FF"/>
    <w:rsid w:val="00D06F46"/>
    <w:rsid w:val="00D656C5"/>
    <w:rsid w:val="00D72A67"/>
    <w:rsid w:val="00D76A64"/>
    <w:rsid w:val="00DC0CC4"/>
    <w:rsid w:val="00E01014"/>
    <w:rsid w:val="00E01FC8"/>
    <w:rsid w:val="00E20599"/>
    <w:rsid w:val="00E257DC"/>
    <w:rsid w:val="00E74514"/>
    <w:rsid w:val="00E74B27"/>
    <w:rsid w:val="00E842A9"/>
    <w:rsid w:val="00EA686A"/>
    <w:rsid w:val="00ED24A6"/>
    <w:rsid w:val="00ED3424"/>
    <w:rsid w:val="00F22D3B"/>
    <w:rsid w:val="00F30709"/>
    <w:rsid w:val="00F37865"/>
    <w:rsid w:val="00F40E7E"/>
    <w:rsid w:val="00F625C6"/>
    <w:rsid w:val="00F72A41"/>
    <w:rsid w:val="00F736E7"/>
    <w:rsid w:val="00FA3433"/>
    <w:rsid w:val="00FB5A04"/>
    <w:rsid w:val="00FD3F48"/>
  </w:rsids>
  <m:mathPr>
    <m:mathFont m:val="Agrofont"/>
    <m:brkBin m:val="before"/>
    <m:brkBinSub m:val="--"/>
    <m:smallFrac m:val="off"/>
    <m:dispDef m:val="off"/>
    <m:lMargin m:val="0"/>
    <m:rMargin m:val="0"/>
    <m:defJc m:val="centerGroup"/>
    <m:wrapRight/>
    <m:intLim m:val="subSup"/>
    <m:naryLim m:val="subSup"/>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35DB"/>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FootnoteText">
    <w:name w:val="footnote text"/>
    <w:basedOn w:val="Normal"/>
    <w:link w:val="FootnoteTextChar"/>
    <w:uiPriority w:val="99"/>
    <w:semiHidden/>
    <w:unhideWhenUsed/>
    <w:rsid w:val="002177D3"/>
    <w:pPr>
      <w:spacing w:after="0"/>
    </w:pPr>
  </w:style>
  <w:style w:type="character" w:customStyle="1" w:styleId="FootnoteTextChar">
    <w:name w:val="Footnote Text Char"/>
    <w:basedOn w:val="DefaultParagraphFont"/>
    <w:link w:val="FootnoteText"/>
    <w:uiPriority w:val="99"/>
    <w:semiHidden/>
    <w:rsid w:val="002177D3"/>
  </w:style>
  <w:style w:type="character" w:styleId="FootnoteReference">
    <w:name w:val="footnote reference"/>
    <w:basedOn w:val="DefaultParagraphFont"/>
    <w:uiPriority w:val="99"/>
    <w:semiHidden/>
    <w:unhideWhenUsed/>
    <w:rsid w:val="002177D3"/>
    <w:rPr>
      <w:vertAlign w:val="superscript"/>
    </w:rPr>
  </w:style>
  <w:style w:type="paragraph" w:styleId="ListParagraph">
    <w:name w:val="List Paragraph"/>
    <w:basedOn w:val="Normal"/>
    <w:uiPriority w:val="34"/>
    <w:qFormat/>
    <w:rsid w:val="00715BF8"/>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4" Type="http://schemas.openxmlformats.org/officeDocument/2006/relationships/webSettings" Target="webSettings.xml"/><Relationship Id="rId5" Type="http://schemas.openxmlformats.org/officeDocument/2006/relationships/footnotes" Target="footnotes.xml"/><Relationship Id="rId7" Type="http://schemas.openxmlformats.org/officeDocument/2006/relationships/fontTable" Target="fontTable.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214</TotalTime>
  <Pages>3</Pages>
  <Words>935</Words>
  <Characters>5331</Characters>
  <Application>Microsoft Macintosh Word</Application>
  <DocSecurity>0</DocSecurity>
  <Lines>44</Lines>
  <Paragraphs>10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Gonca</dc:creator>
  <cp:lastModifiedBy>Gonca</cp:lastModifiedBy>
  <cp:revision>12</cp:revision>
  <dcterms:created xsi:type="dcterms:W3CDTF">2012-01-03T09:39:00Z</dcterms:created>
  <dcterms:modified xsi:type="dcterms:W3CDTF">2012-01-05T14:00:00Z</dcterms:modified>
</cp:coreProperties>
</file>